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FC37A8A" w14:textId="3DA52803" w:rsidR="0038785A" w:rsidRPr="00310C54" w:rsidRDefault="0038785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D81347" w14:textId="77777777" w:rsidR="005C1D8A" w:rsidRPr="00310C54" w:rsidRDefault="005C1D8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Savjetovanje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nacrtu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općeg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akta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- </w:t>
            </w:r>
          </w:p>
          <w:p w14:paraId="06294C50" w14:textId="58624372" w:rsidR="001D7128" w:rsidRPr="00310C54" w:rsidRDefault="00310C54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lang w:val="hr-HR"/>
              </w:rPr>
            </w:pPr>
            <w:proofErr w:type="spellStart"/>
            <w:r w:rsidRPr="00310C54">
              <w:rPr>
                <w:rFonts w:ascii="Times New Roman" w:hAnsi="Times New Roman"/>
              </w:rPr>
              <w:t>Strategij</w:t>
            </w:r>
            <w:r w:rsidRPr="00310C54">
              <w:rPr>
                <w:rFonts w:ascii="Times New Roman" w:hAnsi="Times New Roman"/>
              </w:rPr>
              <w:t>a</w:t>
            </w:r>
            <w:proofErr w:type="spellEnd"/>
            <w:r w:rsidRPr="00310C54">
              <w:rPr>
                <w:rFonts w:ascii="Times New Roman" w:hAnsi="Times New Roman"/>
              </w:rPr>
              <w:t xml:space="preserve"> </w:t>
            </w:r>
            <w:proofErr w:type="spellStart"/>
            <w:r w:rsidRPr="00310C54">
              <w:rPr>
                <w:rFonts w:ascii="Times New Roman" w:hAnsi="Times New Roman"/>
              </w:rPr>
              <w:t>upravljanja</w:t>
            </w:r>
            <w:proofErr w:type="spellEnd"/>
            <w:r w:rsidRPr="00310C54">
              <w:rPr>
                <w:rFonts w:ascii="Times New Roman" w:hAnsi="Times New Roman"/>
              </w:rPr>
              <w:t xml:space="preserve"> i </w:t>
            </w:r>
            <w:proofErr w:type="spellStart"/>
            <w:r w:rsidRPr="00310C54">
              <w:rPr>
                <w:rFonts w:ascii="Times New Roman" w:hAnsi="Times New Roman"/>
              </w:rPr>
              <w:t>raspolaganja</w:t>
            </w:r>
            <w:proofErr w:type="spellEnd"/>
            <w:r w:rsidRPr="00310C54">
              <w:rPr>
                <w:rFonts w:ascii="Times New Roman" w:hAnsi="Times New Roman"/>
              </w:rPr>
              <w:t xml:space="preserve"> </w:t>
            </w:r>
            <w:proofErr w:type="spellStart"/>
            <w:r w:rsidRPr="00310C54">
              <w:rPr>
                <w:rFonts w:ascii="Times New Roman" w:hAnsi="Times New Roman"/>
              </w:rPr>
              <w:t>nekretninama</w:t>
            </w:r>
            <w:proofErr w:type="spellEnd"/>
            <w:r w:rsidRPr="00310C54">
              <w:rPr>
                <w:rFonts w:ascii="Times New Roman" w:hAnsi="Times New Roman"/>
              </w:rPr>
              <w:t xml:space="preserve"> Općine Šandrovac za </w:t>
            </w:r>
            <w:proofErr w:type="spellStart"/>
            <w:r w:rsidRPr="00310C54">
              <w:rPr>
                <w:rFonts w:ascii="Times New Roman" w:hAnsi="Times New Roman"/>
              </w:rPr>
              <w:t>razdoblje</w:t>
            </w:r>
            <w:proofErr w:type="spellEnd"/>
            <w:r w:rsidRPr="00310C54">
              <w:rPr>
                <w:rFonts w:ascii="Times New Roman" w:hAnsi="Times New Roman"/>
              </w:rPr>
              <w:t xml:space="preserve"> od 2024. </w:t>
            </w:r>
            <w:proofErr w:type="spellStart"/>
            <w:r w:rsidRPr="00310C54">
              <w:rPr>
                <w:rFonts w:ascii="Times New Roman" w:hAnsi="Times New Roman"/>
              </w:rPr>
              <w:t>godine</w:t>
            </w:r>
            <w:proofErr w:type="spellEnd"/>
            <w:r w:rsidRPr="00310C54">
              <w:rPr>
                <w:rFonts w:ascii="Times New Roman" w:hAnsi="Times New Roman"/>
              </w:rPr>
              <w:t xml:space="preserve"> do 2027. </w:t>
            </w:r>
            <w:proofErr w:type="spellStart"/>
            <w:r w:rsidRPr="00310C54">
              <w:rPr>
                <w:rFonts w:ascii="Times New Roman" w:hAnsi="Times New Roman"/>
              </w:rPr>
              <w:t>godine</w:t>
            </w:r>
            <w:proofErr w:type="spellEnd"/>
            <w:r w:rsidRPr="00310C54">
              <w:rPr>
                <w:rFonts w:ascii="Times New Roman" w:eastAsia="Myriad Pro" w:hAnsi="Times New Roman" w:cs="Times New Roman"/>
                <w:b/>
                <w:bCs/>
                <w:lang w:val="hr-HR"/>
              </w:rPr>
              <w:t xml:space="preserve"> </w:t>
            </w: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82F63E" w14:textId="77777777" w:rsidR="001D7128" w:rsidRPr="00310C54" w:rsidRDefault="00701A55" w:rsidP="00060ECE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  <w:r w:rsidRPr="00310C54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  <w:p w14:paraId="12C9006F" w14:textId="4CC24534" w:rsidR="005C1D8A" w:rsidRPr="00310C54" w:rsidRDefault="005C1D8A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38785A" w14:paraId="5CD2385D" w14:textId="77777777" w:rsidTr="00310C54">
        <w:trPr>
          <w:trHeight w:hRule="exact" w:val="111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1AEFC3A4" w14:textId="77777777" w:rsidR="005C1D8A" w:rsidRPr="00310C54" w:rsidRDefault="00310C54" w:rsidP="00310C54">
            <w:pPr>
              <w:shd w:val="clear" w:color="auto" w:fill="F2F2F2" w:themeFill="background1" w:themeFillShade="F2"/>
              <w:jc w:val="both"/>
              <w:outlineLvl w:val="0"/>
              <w:rPr>
                <w:rFonts w:ascii="Times New Roman" w:hAnsi="Times New Roman"/>
                <w:color w:val="000000"/>
              </w:rPr>
            </w:pPr>
            <w:proofErr w:type="spellStart"/>
            <w:r w:rsidRPr="00310C54">
              <w:rPr>
                <w:rFonts w:ascii="Times New Roman" w:hAnsi="Times New Roman"/>
              </w:rPr>
              <w:t>Pravna</w:t>
            </w:r>
            <w:proofErr w:type="spellEnd"/>
            <w:r w:rsidRPr="00310C54">
              <w:rPr>
                <w:rFonts w:ascii="Times New Roman" w:hAnsi="Times New Roman"/>
              </w:rPr>
              <w:t xml:space="preserve"> </w:t>
            </w:r>
            <w:proofErr w:type="spellStart"/>
            <w:r w:rsidRPr="00310C54">
              <w:rPr>
                <w:rFonts w:ascii="Times New Roman" w:hAnsi="Times New Roman"/>
              </w:rPr>
              <w:t>osnova</w:t>
            </w:r>
            <w:proofErr w:type="spellEnd"/>
            <w:r w:rsidRPr="00310C54">
              <w:rPr>
                <w:rFonts w:ascii="Times New Roman" w:hAnsi="Times New Roman"/>
              </w:rPr>
              <w:t xml:space="preserve"> za </w:t>
            </w:r>
            <w:proofErr w:type="spellStart"/>
            <w:r w:rsidRPr="00310C54">
              <w:rPr>
                <w:rFonts w:ascii="Times New Roman" w:hAnsi="Times New Roman"/>
              </w:rPr>
              <w:t>izradu</w:t>
            </w:r>
            <w:proofErr w:type="spellEnd"/>
            <w:r w:rsidRPr="00310C54">
              <w:rPr>
                <w:rFonts w:ascii="Times New Roman" w:hAnsi="Times New Roman"/>
              </w:rPr>
              <w:t xml:space="preserve"> </w:t>
            </w:r>
            <w:proofErr w:type="spellStart"/>
            <w:r w:rsidRPr="00310C54">
              <w:rPr>
                <w:rFonts w:ascii="Times New Roman" w:hAnsi="Times New Roman"/>
              </w:rPr>
              <w:t>ove</w:t>
            </w:r>
            <w:proofErr w:type="spellEnd"/>
            <w:r w:rsidRPr="00310C54">
              <w:rPr>
                <w:rFonts w:ascii="Times New Roman" w:hAnsi="Times New Roman"/>
              </w:rPr>
              <w:t xml:space="preserve"> </w:t>
            </w:r>
            <w:proofErr w:type="spellStart"/>
            <w:r w:rsidRPr="00310C54">
              <w:rPr>
                <w:rFonts w:ascii="Times New Roman" w:hAnsi="Times New Roman"/>
                <w:color w:val="000000"/>
              </w:rPr>
              <w:t>Strategije</w:t>
            </w:r>
            <w:proofErr w:type="spellEnd"/>
            <w:r w:rsidRPr="00310C54">
              <w:rPr>
                <w:rFonts w:ascii="Times New Roman" w:hAnsi="Times New Roman"/>
                <w:color w:val="000000"/>
              </w:rPr>
              <w:t xml:space="preserve"> je </w:t>
            </w:r>
            <w:proofErr w:type="spellStart"/>
            <w:r w:rsidRPr="00310C54">
              <w:rPr>
                <w:rFonts w:ascii="Times New Roman" w:hAnsi="Times New Roman"/>
                <w:color w:val="000000"/>
              </w:rPr>
              <w:t>Strategija</w:t>
            </w:r>
            <w:proofErr w:type="spellEnd"/>
            <w:r w:rsidRPr="00310C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0C54">
              <w:rPr>
                <w:rFonts w:ascii="Times New Roman" w:hAnsi="Times New Roman"/>
                <w:color w:val="000000"/>
              </w:rPr>
              <w:t>upravljanja</w:t>
            </w:r>
            <w:proofErr w:type="spellEnd"/>
            <w:r w:rsidRPr="00310C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>državnom</w:t>
            </w:r>
            <w:proofErr w:type="spellEnd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>imovinom</w:t>
            </w:r>
            <w:proofErr w:type="spellEnd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za </w:t>
            </w:r>
            <w:proofErr w:type="spellStart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>razdoblje</w:t>
            </w:r>
            <w:proofErr w:type="spellEnd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2019. </w:t>
            </w:r>
            <w:proofErr w:type="spellStart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>do</w:t>
            </w:r>
            <w:proofErr w:type="spellEnd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2025. („</w:t>
            </w:r>
            <w:proofErr w:type="spellStart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>Narodne</w:t>
            </w:r>
            <w:proofErr w:type="spellEnd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novine“ </w:t>
            </w:r>
            <w:proofErr w:type="spellStart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>broj</w:t>
            </w:r>
            <w:proofErr w:type="spellEnd"/>
            <w:proofErr w:type="gramEnd"/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hyperlink r:id="rId8" w:tgtFrame="_blank" w:history="1">
              <w:r w:rsidRPr="00310C54">
                <w:rPr>
                  <w:rStyle w:val="Hiperveza"/>
                  <w:rFonts w:ascii="Times New Roman" w:hAnsi="Times New Roman"/>
                  <w:color w:val="000000"/>
                  <w:shd w:val="clear" w:color="auto" w:fill="FFFFFF"/>
                </w:rPr>
                <w:t>96/19</w:t>
              </w:r>
            </w:hyperlink>
            <w:r w:rsidRPr="00310C54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  <w:r w:rsidRPr="00310C54">
              <w:rPr>
                <w:rFonts w:ascii="Times New Roman" w:hAnsi="Times New Roman"/>
                <w:color w:val="000000"/>
              </w:rPr>
              <w:t>.</w:t>
            </w:r>
          </w:p>
          <w:p w14:paraId="294B92F2" w14:textId="77777777" w:rsidR="00310C54" w:rsidRPr="00310C54" w:rsidRDefault="00310C54" w:rsidP="005C1D8A">
            <w:pPr>
              <w:jc w:val="both"/>
              <w:outlineLvl w:val="0"/>
              <w:rPr>
                <w:rFonts w:ascii="Times New Roman" w:hAnsi="Times New Roman"/>
                <w:color w:val="000000"/>
              </w:rPr>
            </w:pPr>
          </w:p>
          <w:p w14:paraId="29127176" w14:textId="77777777" w:rsidR="00310C54" w:rsidRPr="00310C54" w:rsidRDefault="00310C54" w:rsidP="005C1D8A">
            <w:pPr>
              <w:jc w:val="both"/>
              <w:outlineLvl w:val="0"/>
              <w:rPr>
                <w:rFonts w:ascii="Times New Roman" w:hAnsi="Times New Roman"/>
                <w:color w:val="000000"/>
              </w:rPr>
            </w:pPr>
          </w:p>
          <w:p w14:paraId="28B903C4" w14:textId="49CAF069" w:rsidR="00310C54" w:rsidRPr="00310C54" w:rsidRDefault="00310C54" w:rsidP="005C1D8A">
            <w:pPr>
              <w:jc w:val="both"/>
              <w:outlineLvl w:val="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62420007" w:rsidR="001D7128" w:rsidRPr="005C1D8A" w:rsidRDefault="00310C54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5C1D8A" w:rsidRPr="005C1D8A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5C1D8A" w:rsidRPr="005C1D8A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6E375A" w:rsidRPr="005C1D8A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5C1D8A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6E375A" w:rsidRPr="005C1D8A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6465127D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310C5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5C1D8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5C1D8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11.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08328AD1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008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310C5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9</w:t>
            </w:r>
          </w:p>
          <w:p w14:paraId="71118D45" w14:textId="292444E2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3B004B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1FA0" w14:textId="77777777" w:rsidR="003B004B" w:rsidRDefault="003B004B" w:rsidP="001D7128">
      <w:pPr>
        <w:spacing w:after="0" w:line="240" w:lineRule="auto"/>
      </w:pPr>
      <w:r>
        <w:separator/>
      </w:r>
    </w:p>
  </w:endnote>
  <w:endnote w:type="continuationSeparator" w:id="0">
    <w:p w14:paraId="0B2AFF00" w14:textId="77777777" w:rsidR="003B004B" w:rsidRDefault="003B004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784E" w14:textId="77777777" w:rsidR="003B004B" w:rsidRDefault="003B004B" w:rsidP="001D7128">
      <w:pPr>
        <w:spacing w:after="0" w:line="240" w:lineRule="auto"/>
      </w:pPr>
      <w:r>
        <w:separator/>
      </w:r>
    </w:p>
  </w:footnote>
  <w:footnote w:type="continuationSeparator" w:id="0">
    <w:p w14:paraId="4E3275E0" w14:textId="77777777" w:rsidR="003B004B" w:rsidRDefault="003B004B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8575E"/>
    <w:rsid w:val="000E7CDB"/>
    <w:rsid w:val="001017DF"/>
    <w:rsid w:val="00101B3F"/>
    <w:rsid w:val="001571D9"/>
    <w:rsid w:val="00183AF8"/>
    <w:rsid w:val="001D1A5C"/>
    <w:rsid w:val="001D2093"/>
    <w:rsid w:val="001D7128"/>
    <w:rsid w:val="00267601"/>
    <w:rsid w:val="002C448E"/>
    <w:rsid w:val="0030353A"/>
    <w:rsid w:val="00307F8B"/>
    <w:rsid w:val="00310C54"/>
    <w:rsid w:val="0032759F"/>
    <w:rsid w:val="0035681E"/>
    <w:rsid w:val="00367FD1"/>
    <w:rsid w:val="0038785A"/>
    <w:rsid w:val="003B004B"/>
    <w:rsid w:val="003C1CF1"/>
    <w:rsid w:val="003E5607"/>
    <w:rsid w:val="003F3C76"/>
    <w:rsid w:val="00490861"/>
    <w:rsid w:val="004C0CC8"/>
    <w:rsid w:val="004E3693"/>
    <w:rsid w:val="004F3855"/>
    <w:rsid w:val="00554A9D"/>
    <w:rsid w:val="00560EED"/>
    <w:rsid w:val="005C1D8A"/>
    <w:rsid w:val="005C6D95"/>
    <w:rsid w:val="005E5EEF"/>
    <w:rsid w:val="00603A85"/>
    <w:rsid w:val="00640787"/>
    <w:rsid w:val="006854FF"/>
    <w:rsid w:val="0069356D"/>
    <w:rsid w:val="006D3921"/>
    <w:rsid w:val="006E0C67"/>
    <w:rsid w:val="006E375A"/>
    <w:rsid w:val="00701A55"/>
    <w:rsid w:val="007E5697"/>
    <w:rsid w:val="00803CC4"/>
    <w:rsid w:val="008A11F8"/>
    <w:rsid w:val="008D5EC2"/>
    <w:rsid w:val="00902074"/>
    <w:rsid w:val="00920EF5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AF6667"/>
    <w:rsid w:val="00B066BC"/>
    <w:rsid w:val="00B13212"/>
    <w:rsid w:val="00B154FA"/>
    <w:rsid w:val="00B16F3B"/>
    <w:rsid w:val="00B22764"/>
    <w:rsid w:val="00B71000"/>
    <w:rsid w:val="00B773E5"/>
    <w:rsid w:val="00B82D97"/>
    <w:rsid w:val="00BC4869"/>
    <w:rsid w:val="00BE06F7"/>
    <w:rsid w:val="00C150A3"/>
    <w:rsid w:val="00C215C1"/>
    <w:rsid w:val="00C35B48"/>
    <w:rsid w:val="00C37B3D"/>
    <w:rsid w:val="00C460F4"/>
    <w:rsid w:val="00C63DC8"/>
    <w:rsid w:val="00C7775D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652E4"/>
    <w:rsid w:val="00EB567D"/>
    <w:rsid w:val="00F23714"/>
    <w:rsid w:val="00F647FA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9_10_96_186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18</cp:revision>
  <cp:lastPrinted>2021-12-15T13:13:00Z</cp:lastPrinted>
  <dcterms:created xsi:type="dcterms:W3CDTF">2020-08-07T06:37:00Z</dcterms:created>
  <dcterms:modified xsi:type="dcterms:W3CDTF">2024-02-21T09:53:00Z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